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DB" w:rsidRDefault="006772DB" w:rsidP="006772DB">
      <w:pPr>
        <w:jc w:val="center"/>
      </w:pPr>
      <w:r>
        <w:t>EXETER BOROUGH</w:t>
      </w:r>
    </w:p>
    <w:p w:rsidR="006772DB" w:rsidRDefault="006772DB" w:rsidP="006772DB">
      <w:pPr>
        <w:jc w:val="center"/>
      </w:pPr>
      <w:r>
        <w:t>REGULAR MONTHLY MEETING AGENDA</w:t>
      </w:r>
    </w:p>
    <w:p w:rsidR="006772DB" w:rsidRDefault="006772DB" w:rsidP="006772DB">
      <w:pPr>
        <w:jc w:val="center"/>
      </w:pPr>
      <w:r>
        <w:t>November 1, 2021</w:t>
      </w:r>
    </w:p>
    <w:p w:rsidR="006772DB" w:rsidRDefault="006772DB" w:rsidP="006772DB">
      <w:pPr>
        <w:jc w:val="center"/>
      </w:pPr>
      <w:r>
        <w:t>7pm</w:t>
      </w:r>
    </w:p>
    <w:p w:rsidR="006772DB" w:rsidRDefault="006772DB" w:rsidP="006772DB"/>
    <w:p w:rsidR="006772DB" w:rsidRPr="002B11E1" w:rsidRDefault="006772DB" w:rsidP="006772DB">
      <w:pPr>
        <w:rPr>
          <w:b/>
        </w:rPr>
      </w:pPr>
      <w:r w:rsidRPr="002B11E1">
        <w:rPr>
          <w:b/>
        </w:rPr>
        <w:t>Meeting called to order</w:t>
      </w:r>
    </w:p>
    <w:p w:rsidR="006772DB" w:rsidRDefault="006772DB" w:rsidP="006772DB"/>
    <w:p w:rsidR="006772DB" w:rsidRDefault="006772DB" w:rsidP="006772DB">
      <w:r>
        <w:t>Pledge of Allegiance</w:t>
      </w:r>
    </w:p>
    <w:p w:rsidR="006772DB" w:rsidRDefault="006772DB" w:rsidP="006772DB"/>
    <w:p w:rsidR="006772DB" w:rsidRDefault="006772DB" w:rsidP="006772DB">
      <w:r>
        <w:t>Roll Call</w:t>
      </w:r>
    </w:p>
    <w:p w:rsidR="006772DB" w:rsidRDefault="006772DB" w:rsidP="006772DB"/>
    <w:p w:rsidR="006772DB" w:rsidRDefault="006772DB" w:rsidP="006772DB">
      <w:r>
        <w:t>Person of the Month</w:t>
      </w:r>
    </w:p>
    <w:p w:rsidR="006772DB" w:rsidRDefault="006772DB" w:rsidP="006772DB"/>
    <w:p w:rsidR="006772DB" w:rsidRDefault="006772DB" w:rsidP="006772DB">
      <w:proofErr w:type="gramStart"/>
      <w:r>
        <w:t>Motion to approve the October 4, 2021 Exeter Borough Council regular meeting minutes.</w:t>
      </w:r>
      <w:proofErr w:type="gramEnd"/>
      <w:r>
        <w:t xml:space="preserve"> </w:t>
      </w:r>
    </w:p>
    <w:p w:rsidR="006772DB" w:rsidRDefault="006772DB" w:rsidP="006772DB"/>
    <w:p w:rsidR="006772DB" w:rsidRDefault="006772DB" w:rsidP="006772DB">
      <w:r>
        <w:t>Treasurer Report</w:t>
      </w:r>
    </w:p>
    <w:p w:rsidR="006772DB" w:rsidRDefault="006772DB" w:rsidP="006772DB"/>
    <w:p w:rsidR="006772DB" w:rsidRDefault="006772DB" w:rsidP="006772DB">
      <w:r>
        <w:t>Citizens Input (agenda items only)</w:t>
      </w:r>
    </w:p>
    <w:p w:rsidR="006772DB" w:rsidRDefault="006772DB" w:rsidP="006772DB"/>
    <w:p w:rsidR="006772DB" w:rsidRDefault="006772DB" w:rsidP="006772DB">
      <w:r>
        <w:t>Correspondence</w:t>
      </w:r>
    </w:p>
    <w:p w:rsidR="006772DB" w:rsidRDefault="006772DB" w:rsidP="006772DB"/>
    <w:p w:rsidR="006772DB" w:rsidRDefault="006772DB" w:rsidP="006772DB">
      <w:r>
        <w:t>Refuse Report- Lynda Hyzenski</w:t>
      </w:r>
    </w:p>
    <w:p w:rsidR="006772DB" w:rsidRDefault="006772DB" w:rsidP="006772DB"/>
    <w:p w:rsidR="006772DB" w:rsidRDefault="006772DB" w:rsidP="006772DB">
      <w:r>
        <w:t xml:space="preserve">Recycling Report – Renee Pizano </w:t>
      </w:r>
    </w:p>
    <w:p w:rsidR="006772DB" w:rsidRPr="002B11E1" w:rsidRDefault="006772DB" w:rsidP="006772DB">
      <w:pPr>
        <w:rPr>
          <w:b/>
        </w:rPr>
      </w:pPr>
    </w:p>
    <w:p w:rsidR="006772DB" w:rsidRDefault="006772DB" w:rsidP="006772DB">
      <w:pPr>
        <w:rPr>
          <w:b/>
        </w:rPr>
      </w:pPr>
      <w:r w:rsidRPr="002B11E1">
        <w:rPr>
          <w:b/>
        </w:rPr>
        <w:t>Report of Committees</w:t>
      </w:r>
    </w:p>
    <w:p w:rsidR="006772DB" w:rsidRPr="002B11E1" w:rsidRDefault="006772DB" w:rsidP="006772DB">
      <w:pPr>
        <w:rPr>
          <w:b/>
        </w:rPr>
      </w:pPr>
    </w:p>
    <w:p w:rsidR="006772DB" w:rsidRDefault="006772DB" w:rsidP="006772DB">
      <w:r>
        <w:t>Police – John Morgan, David Balent &amp; Carmen Marranca</w:t>
      </w:r>
    </w:p>
    <w:p w:rsidR="006772DB" w:rsidRDefault="006772DB" w:rsidP="006772DB"/>
    <w:p w:rsidR="006772DB" w:rsidRDefault="006772DB" w:rsidP="006772DB">
      <w:r>
        <w:t xml:space="preserve">Finance &amp; Insurance (Grants) Lori DeAngelo, John Morgan &amp; Richard Murawski </w:t>
      </w:r>
    </w:p>
    <w:p w:rsidR="006772DB" w:rsidRDefault="006772DB" w:rsidP="006772DB"/>
    <w:p w:rsidR="006772DB" w:rsidRDefault="006772DB" w:rsidP="006772DB">
      <w:r>
        <w:t>Fire Department – Carmen Marranca, John Morgan &amp; Richard Murawski (Lori DeAngelo serving on fire committee as well)</w:t>
      </w:r>
    </w:p>
    <w:p w:rsidR="006772DB" w:rsidRDefault="006772DB" w:rsidP="006772DB"/>
    <w:p w:rsidR="006772DB" w:rsidRDefault="006772DB" w:rsidP="006772DB">
      <w:r>
        <w:t>Street/Recycling Departments –David Balent &amp; John Morgan</w:t>
      </w:r>
    </w:p>
    <w:p w:rsidR="006772DB" w:rsidRDefault="006772DB" w:rsidP="006772DB"/>
    <w:p w:rsidR="006772DB" w:rsidRDefault="006772DB" w:rsidP="006772DB">
      <w:r>
        <w:t>Parks &amp; Recreation –Lori DeAngelo, Carmen Marranca &amp; Joseph Esposito</w:t>
      </w:r>
    </w:p>
    <w:p w:rsidR="006772DB" w:rsidRDefault="006772DB" w:rsidP="006772DB"/>
    <w:p w:rsidR="006772DB" w:rsidRDefault="006772DB" w:rsidP="006772DB">
      <w:r>
        <w:t>WVSA Report – John Morgan</w:t>
      </w:r>
    </w:p>
    <w:p w:rsidR="006772DB" w:rsidRDefault="006772DB" w:rsidP="006772DB"/>
    <w:p w:rsidR="006772DB" w:rsidRDefault="006772DB" w:rsidP="006772DB">
      <w:r>
        <w:t>Zoning – David Balent, Richard Murawski, Lori DeAngelo &amp; Dominick Pepe</w:t>
      </w:r>
    </w:p>
    <w:p w:rsidR="006772DB" w:rsidRDefault="006772DB" w:rsidP="006772DB"/>
    <w:p w:rsidR="006772DB" w:rsidRDefault="006772DB" w:rsidP="006772DB">
      <w:r>
        <w:t>Hicks Creek – David Balent &amp; Richard Murawski</w:t>
      </w:r>
    </w:p>
    <w:p w:rsidR="006772DB" w:rsidRDefault="006772DB" w:rsidP="006772DB"/>
    <w:p w:rsidR="006772DB" w:rsidRDefault="006772DB" w:rsidP="006772DB">
      <w:r>
        <w:t>Building &amp; Grounds – Richard Murawski &amp; Joseph Esposito</w:t>
      </w:r>
    </w:p>
    <w:p w:rsidR="006772DB" w:rsidRDefault="006772DB" w:rsidP="006772DB"/>
    <w:p w:rsidR="006772DB" w:rsidRDefault="006772DB" w:rsidP="006772DB">
      <w:r>
        <w:lastRenderedPageBreak/>
        <w:t>Remarks from Mayor Denise Adams</w:t>
      </w:r>
    </w:p>
    <w:p w:rsidR="006772DB" w:rsidRDefault="006772DB" w:rsidP="006772DB"/>
    <w:p w:rsidR="006772DB" w:rsidRDefault="006772DB" w:rsidP="006772DB">
      <w:r>
        <w:t>Solicitors Report – Ray Hassey</w:t>
      </w:r>
    </w:p>
    <w:p w:rsidR="006772DB" w:rsidRDefault="006772DB" w:rsidP="006772DB"/>
    <w:p w:rsidR="006772DB" w:rsidRDefault="006772DB" w:rsidP="006772DB">
      <w:pPr>
        <w:rPr>
          <w:b/>
        </w:rPr>
      </w:pPr>
      <w:r w:rsidRPr="002B11E1">
        <w:rPr>
          <w:b/>
        </w:rPr>
        <w:t>Unfinished Business</w:t>
      </w:r>
    </w:p>
    <w:p w:rsidR="006772DB" w:rsidRPr="002B11E1" w:rsidRDefault="006772DB" w:rsidP="006772DB">
      <w:pPr>
        <w:rPr>
          <w:b/>
        </w:rPr>
      </w:pPr>
    </w:p>
    <w:p w:rsidR="006772DB" w:rsidRDefault="006772DB" w:rsidP="006772DB">
      <w:r>
        <w:t>Motion to accept the prepaid bills in the amount of $</w:t>
      </w:r>
    </w:p>
    <w:p w:rsidR="006772DB" w:rsidRDefault="006772DB" w:rsidP="006772DB"/>
    <w:p w:rsidR="006772DB" w:rsidRPr="002B11E1" w:rsidRDefault="006772DB" w:rsidP="006772DB">
      <w:pPr>
        <w:rPr>
          <w:b/>
        </w:rPr>
      </w:pPr>
      <w:r w:rsidRPr="002B11E1">
        <w:rPr>
          <w:b/>
        </w:rPr>
        <w:t>New Business</w:t>
      </w:r>
    </w:p>
    <w:p w:rsidR="006772DB" w:rsidRDefault="006772DB" w:rsidP="006772DB"/>
    <w:p w:rsidR="006772DB" w:rsidRDefault="006772DB" w:rsidP="006772DB">
      <w:r>
        <w:t>Motion to approve the current bills in the amount of $</w:t>
      </w:r>
    </w:p>
    <w:p w:rsidR="006772DB" w:rsidRDefault="006772DB" w:rsidP="006772DB"/>
    <w:p w:rsidR="006772DB" w:rsidRDefault="006772DB" w:rsidP="006772DB">
      <w:proofErr w:type="gramStart"/>
      <w:r>
        <w:t>Motion to accept the first reading of the Exeter Borough 2022 Budget.</w:t>
      </w:r>
      <w:proofErr w:type="gramEnd"/>
      <w:r>
        <w:t xml:space="preserve"> </w:t>
      </w:r>
    </w:p>
    <w:p w:rsidR="006772DB" w:rsidRDefault="006772DB" w:rsidP="006772DB"/>
    <w:p w:rsidR="006772DB" w:rsidRDefault="006772DB" w:rsidP="006772DB">
      <w:r>
        <w:t xml:space="preserve">Motion to ratify the letter sent to PennDot in support of the WA Rivalry Week parade. </w:t>
      </w:r>
    </w:p>
    <w:p w:rsidR="006772DB" w:rsidRDefault="006772DB" w:rsidP="006772DB"/>
    <w:p w:rsidR="006772DB" w:rsidRDefault="006772DB" w:rsidP="006772DB">
      <w:r>
        <w:t xml:space="preserve">Motion to approve a letter </w:t>
      </w:r>
      <w:proofErr w:type="gramStart"/>
      <w:r>
        <w:t>be</w:t>
      </w:r>
      <w:proofErr w:type="gramEnd"/>
      <w:r>
        <w:t xml:space="preserve"> sent to PennDot regarding the intersection on Wyoming Avenue and Tunkhannock Avenue asking that additional safety measures be taken. </w:t>
      </w:r>
    </w:p>
    <w:p w:rsidR="006772DB" w:rsidRDefault="006772DB" w:rsidP="006772DB"/>
    <w:p w:rsidR="006772DB" w:rsidRDefault="006772DB" w:rsidP="006772DB">
      <w:proofErr w:type="gramStart"/>
      <w:r>
        <w:t>Motion to close the Payroll Fund and transfer into the General Fund.</w:t>
      </w:r>
      <w:proofErr w:type="gramEnd"/>
      <w:r>
        <w:t xml:space="preserve"> </w:t>
      </w:r>
    </w:p>
    <w:p w:rsidR="00AC3745" w:rsidRDefault="00AC3745" w:rsidP="006772DB"/>
    <w:p w:rsidR="00AC3745" w:rsidRDefault="00AC3745" w:rsidP="006772DB">
      <w:proofErr w:type="gramStart"/>
      <w:r>
        <w:t>Motion to close the Flood 2011 Fund and transfer into the General Fund.</w:t>
      </w:r>
      <w:proofErr w:type="gramEnd"/>
      <w:r>
        <w:t xml:space="preserve"> </w:t>
      </w:r>
    </w:p>
    <w:p w:rsidR="006772DB" w:rsidRDefault="006772DB" w:rsidP="006772DB"/>
    <w:p w:rsidR="006772DB" w:rsidRDefault="006772DB" w:rsidP="006772DB">
      <w:proofErr w:type="gramStart"/>
      <w:r>
        <w:t xml:space="preserve">Motion </w:t>
      </w:r>
      <w:r w:rsidR="00700055">
        <w:t>to approve Resolution 11 of 2021 requesting</w:t>
      </w:r>
      <w:r w:rsidR="00700055" w:rsidRPr="00700055">
        <w:t xml:space="preserve"> a Multimodal Transportation Fund grant of $255,153.00 from the Pennsylvania Department of Transportation to be used for the Susqueha</w:t>
      </w:r>
      <w:r w:rsidR="00700055">
        <w:t>nna Avenue Improvement Project.</w:t>
      </w:r>
      <w:proofErr w:type="gramEnd"/>
    </w:p>
    <w:p w:rsidR="00AC3745" w:rsidRDefault="00AC3745" w:rsidP="006772DB"/>
    <w:p w:rsidR="00AC3745" w:rsidRDefault="00AC3745" w:rsidP="006772DB">
      <w:proofErr w:type="gramStart"/>
      <w:r>
        <w:t>Motion to approve Resolution 12 of 2021 applying for a Community Development Block Grant Coronavirus Aid, Relief and Economic Security Act (CDBG-CV) funding through the City of Pittston and its Redevelopment Authority.</w:t>
      </w:r>
      <w:proofErr w:type="gramEnd"/>
      <w:r>
        <w:t xml:space="preserve"> </w:t>
      </w:r>
    </w:p>
    <w:p w:rsidR="006772DB" w:rsidRDefault="006772DB" w:rsidP="006772DB"/>
    <w:p w:rsidR="006772DB" w:rsidRDefault="006772DB" w:rsidP="006772DB">
      <w:r>
        <w:t>Open to the Public</w:t>
      </w:r>
    </w:p>
    <w:p w:rsidR="006772DB" w:rsidRDefault="006772DB" w:rsidP="006772DB"/>
    <w:p w:rsidR="006772DB" w:rsidRPr="002B11E1" w:rsidRDefault="006772DB" w:rsidP="006772DB">
      <w:pPr>
        <w:rPr>
          <w:b/>
        </w:rPr>
      </w:pPr>
      <w:r w:rsidRPr="002B11E1">
        <w:rPr>
          <w:b/>
        </w:rPr>
        <w:t xml:space="preserve">Adjournment </w:t>
      </w:r>
    </w:p>
    <w:p w:rsidR="009A193B" w:rsidRDefault="009A193B">
      <w:bookmarkStart w:id="0" w:name="_GoBack"/>
      <w:bookmarkEnd w:id="0"/>
    </w:p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DB"/>
    <w:rsid w:val="00051A65"/>
    <w:rsid w:val="0050105D"/>
    <w:rsid w:val="006772DB"/>
    <w:rsid w:val="006C753B"/>
    <w:rsid w:val="00700055"/>
    <w:rsid w:val="007F25B1"/>
    <w:rsid w:val="009A193B"/>
    <w:rsid w:val="00AC3745"/>
    <w:rsid w:val="00F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4</cp:revision>
  <cp:lastPrinted>2021-10-28T19:43:00Z</cp:lastPrinted>
  <dcterms:created xsi:type="dcterms:W3CDTF">2021-10-28T17:50:00Z</dcterms:created>
  <dcterms:modified xsi:type="dcterms:W3CDTF">2021-10-28T19:44:00Z</dcterms:modified>
</cp:coreProperties>
</file>